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C" w:rsidRPr="00FB0E81" w:rsidRDefault="000B7E2C" w:rsidP="000B7E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B0E81">
        <w:rPr>
          <w:b/>
          <w:sz w:val="32"/>
          <w:szCs w:val="32"/>
        </w:rPr>
        <w:t xml:space="preserve">Printing from Wi-Fi </w:t>
      </w:r>
      <w:r>
        <w:rPr>
          <w:b/>
          <w:sz w:val="32"/>
          <w:szCs w:val="32"/>
        </w:rPr>
        <w:t>or Home</w:t>
      </w:r>
    </w:p>
    <w:p w:rsidR="000B7E2C" w:rsidRPr="00FB0E81" w:rsidRDefault="000B7E2C" w:rsidP="000B7E2C">
      <w:r w:rsidRPr="00FB0E81">
        <w:t xml:space="preserve">You will need will need to register to </w:t>
      </w:r>
      <w:proofErr w:type="spellStart"/>
      <w:r w:rsidRPr="00FB0E81">
        <w:t>Papercut</w:t>
      </w:r>
      <w:proofErr w:type="spellEnd"/>
      <w:r w:rsidRPr="00FB0E81">
        <w:t xml:space="preserve"> </w:t>
      </w:r>
      <w:r>
        <w:t>in order to print from Wi-Fi or home.</w:t>
      </w:r>
    </w:p>
    <w:p w:rsidR="000B7E2C" w:rsidRPr="00FB0E81" w:rsidRDefault="000B7E2C" w:rsidP="000B7E2C">
      <w:pPr>
        <w:pStyle w:val="ListParagraph"/>
        <w:rPr>
          <w:b/>
          <w:bCs/>
          <w:u w:val="single"/>
        </w:rPr>
      </w:pPr>
      <w:r w:rsidRPr="00FB0E81">
        <w:rPr>
          <w:b/>
          <w:bCs/>
          <w:u w:val="single"/>
        </w:rPr>
        <w:t>REGISTERING TO PAPERCUT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spacing w:after="0"/>
      </w:pPr>
      <w:r w:rsidRPr="00FB0E81">
        <w:t xml:space="preserve">To register you will need to </w:t>
      </w:r>
      <w:r>
        <w:t>visit</w:t>
      </w:r>
      <w:r w:rsidRPr="00FB0E81">
        <w:t xml:space="preserve">:  </w:t>
      </w:r>
      <w:hyperlink r:id="rId6" w:history="1">
        <w:r w:rsidRPr="00FB0E81">
          <w:rPr>
            <w:rStyle w:val="Hyperlink"/>
          </w:rPr>
          <w:t>https://gll.annodata.co.uk</w:t>
        </w:r>
      </w:hyperlink>
      <w:r w:rsidRPr="00FB0E81">
        <w:t xml:space="preserve">  </w:t>
      </w:r>
    </w:p>
    <w:p w:rsidR="000B7E2C" w:rsidRPr="00FB0E81" w:rsidRDefault="000B7E2C" w:rsidP="000B7E2C">
      <w:pPr>
        <w:pStyle w:val="ListParagraph"/>
        <w:spacing w:after="0"/>
      </w:pPr>
    </w:p>
    <w:p w:rsidR="000B7E2C" w:rsidRPr="00FB0E81" w:rsidRDefault="000B7E2C" w:rsidP="000B7E2C">
      <w:pPr>
        <w:pStyle w:val="ListParagraph"/>
        <w:numPr>
          <w:ilvl w:val="0"/>
          <w:numId w:val="1"/>
        </w:numPr>
        <w:spacing w:after="0"/>
      </w:pPr>
      <w:r w:rsidRPr="00FB0E81">
        <w:t>The  page will display as below:</w:t>
      </w:r>
    </w:p>
    <w:p w:rsidR="000B7E2C" w:rsidRPr="00FB0E81" w:rsidRDefault="000B7E2C" w:rsidP="000B7E2C">
      <w:pPr>
        <w:pStyle w:val="ListParagraph"/>
        <w:spacing w:after="0"/>
      </w:pPr>
    </w:p>
    <w:p w:rsidR="000B7E2C" w:rsidRPr="00FB0E81" w:rsidRDefault="000B7E2C" w:rsidP="000B7E2C">
      <w:pPr>
        <w:pStyle w:val="ListParagraph"/>
        <w:jc w:val="center"/>
      </w:pPr>
      <w:r w:rsidRPr="00FB0E81">
        <w:rPr>
          <w:noProof/>
          <w:lang w:eastAsia="en-GB"/>
        </w:rPr>
        <w:drawing>
          <wp:inline distT="0" distB="0" distL="0" distR="0" wp14:anchorId="6BD8B6E3" wp14:editId="73ED18C6">
            <wp:extent cx="2378065" cy="1762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0426" cy="176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b/>
          <w:bCs/>
          <w:lang w:eastAsia="en-GB"/>
        </w:rPr>
      </w:pPr>
      <w:r w:rsidRPr="00FB0E81">
        <w:t xml:space="preserve">Click on </w:t>
      </w:r>
      <w:r w:rsidRPr="00FB0E81">
        <w:rPr>
          <w:u w:val="single"/>
        </w:rPr>
        <w:t>Register as a New User</w:t>
      </w:r>
      <w:r w:rsidRPr="00FB0E81">
        <w:t xml:space="preserve"> and enter your details.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b/>
          <w:bCs/>
          <w:lang w:eastAsia="en-GB"/>
        </w:rPr>
      </w:pPr>
      <w:r w:rsidRPr="00FB0E81">
        <w:t>It is suggested that you use your library card number as your username and your PIN as a password, but you can choose any username and password if you prefer.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b/>
          <w:bCs/>
          <w:lang w:eastAsia="en-GB"/>
        </w:rPr>
      </w:pPr>
      <w:r w:rsidRPr="00FB0E81">
        <w:rPr>
          <w:lang w:eastAsia="en-GB"/>
        </w:rPr>
        <w:t>An email notification with the account details will be sent to the e</w:t>
      </w:r>
      <w:r>
        <w:rPr>
          <w:lang w:eastAsia="en-GB"/>
        </w:rPr>
        <w:t>-</w:t>
      </w:r>
      <w:r w:rsidRPr="00FB0E81">
        <w:rPr>
          <w:lang w:eastAsia="en-GB"/>
        </w:rPr>
        <w:t>mail address used during registration.</w:t>
      </w:r>
    </w:p>
    <w:p w:rsidR="000B7E2C" w:rsidRPr="00A55AD4" w:rsidRDefault="00A55AD4" w:rsidP="000B7E2C">
      <w:pPr>
        <w:pStyle w:val="ListParagraph"/>
        <w:numPr>
          <w:ilvl w:val="0"/>
          <w:numId w:val="1"/>
        </w:numPr>
        <w:ind w:left="360"/>
        <w:rPr>
          <w:b/>
          <w:bCs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BF4B46" wp14:editId="4FB77A18">
            <wp:simplePos x="0" y="0"/>
            <wp:positionH relativeFrom="column">
              <wp:posOffset>334645</wp:posOffset>
            </wp:positionH>
            <wp:positionV relativeFrom="paragraph">
              <wp:posOffset>397510</wp:posOffset>
            </wp:positionV>
            <wp:extent cx="5340985" cy="40544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" t="9871" r="37911" b="14805"/>
                    <a:stretch/>
                  </pic:blipFill>
                  <pic:spPr bwMode="auto">
                    <a:xfrm>
                      <a:off x="0" y="0"/>
                      <a:ext cx="5340985" cy="405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2C" w:rsidRPr="00FB0E81">
        <w:rPr>
          <w:lang w:eastAsia="en-GB"/>
        </w:rPr>
        <w:t>The Identity Number that you will be given is the number that you will need to release your prints</w:t>
      </w:r>
      <w:r>
        <w:rPr>
          <w:lang w:eastAsia="en-GB"/>
        </w:rPr>
        <w:t xml:space="preserve">. The ID number can be found on the summary page by clicking on the word </w:t>
      </w:r>
      <w:r w:rsidRPr="00A55AD4">
        <w:rPr>
          <w:color w:val="0070C0"/>
          <w:u w:val="single"/>
          <w:lang w:eastAsia="en-GB"/>
        </w:rPr>
        <w:t>show</w:t>
      </w:r>
      <w:r>
        <w:rPr>
          <w:lang w:eastAsia="en-GB"/>
        </w:rPr>
        <w:br/>
      </w:r>
      <w:r w:rsidR="000B7E2C" w:rsidRPr="00A55AD4">
        <w:rPr>
          <w:b/>
          <w:bCs/>
          <w:u w:val="single"/>
          <w:lang w:eastAsia="en-GB"/>
        </w:rPr>
        <w:lastRenderedPageBreak/>
        <w:t>How to Logon after registration</w:t>
      </w:r>
    </w:p>
    <w:p w:rsidR="000B7E2C" w:rsidRDefault="000B7E2C" w:rsidP="000B7E2C">
      <w:pPr>
        <w:pStyle w:val="ListParagraph"/>
        <w:numPr>
          <w:ilvl w:val="0"/>
          <w:numId w:val="1"/>
        </w:numPr>
        <w:rPr>
          <w:lang w:eastAsia="en-GB"/>
        </w:rPr>
      </w:pPr>
      <w:r w:rsidRPr="00FB0E81">
        <w:rPr>
          <w:lang w:eastAsia="en-GB"/>
        </w:rPr>
        <w:t xml:space="preserve">You will log in to </w:t>
      </w:r>
      <w:proofErr w:type="spellStart"/>
      <w:r w:rsidRPr="00FB0E81">
        <w:rPr>
          <w:lang w:eastAsia="en-GB"/>
        </w:rPr>
        <w:t>Papercut</w:t>
      </w:r>
      <w:proofErr w:type="spellEnd"/>
      <w:r w:rsidRPr="00FB0E81">
        <w:rPr>
          <w:lang w:eastAsia="en-GB"/>
        </w:rPr>
        <w:t xml:space="preserve"> with your chosen Username and Password when you wish to send documents to print</w:t>
      </w:r>
    </w:p>
    <w:p w:rsidR="005B180F" w:rsidRDefault="005B180F" w:rsidP="005B180F">
      <w:pPr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ADDING CREDIT</w:t>
      </w:r>
    </w:p>
    <w:p w:rsidR="005B180F" w:rsidRDefault="005B180F" w:rsidP="005B180F">
      <w:pPr>
        <w:rPr>
          <w:lang w:eastAsia="en-GB"/>
        </w:rPr>
      </w:pPr>
      <w:proofErr w:type="spellStart"/>
      <w:r w:rsidRPr="005B180F">
        <w:rPr>
          <w:lang w:eastAsia="en-GB"/>
        </w:rPr>
        <w:t>Papercut</w:t>
      </w:r>
      <w:proofErr w:type="spellEnd"/>
      <w:r w:rsidRPr="005B180F">
        <w:rPr>
          <w:lang w:eastAsia="en-GB"/>
        </w:rPr>
        <w:t xml:space="preserve"> vouchers are brought in the same way as photocopier cards.</w:t>
      </w:r>
    </w:p>
    <w:p w:rsidR="005B180F" w:rsidRPr="005B180F" w:rsidRDefault="005B180F" w:rsidP="005B180F">
      <w:pPr>
        <w:rPr>
          <w:lang w:eastAsia="en-GB"/>
        </w:rPr>
      </w:pPr>
      <w:r>
        <w:rPr>
          <w:lang w:eastAsia="en-GB"/>
        </w:rPr>
        <w:t xml:space="preserve">Credit is added to the account by clicking </w:t>
      </w:r>
      <w:r>
        <w:rPr>
          <w:b/>
          <w:lang w:eastAsia="en-GB"/>
        </w:rPr>
        <w:t xml:space="preserve">Redeem Card </w:t>
      </w:r>
      <w:r>
        <w:rPr>
          <w:lang w:eastAsia="en-GB"/>
        </w:rPr>
        <w:t xml:space="preserve">on the main menu and then typing the card number into the box and clicking the </w:t>
      </w:r>
      <w:r>
        <w:rPr>
          <w:b/>
          <w:lang w:eastAsia="en-GB"/>
        </w:rPr>
        <w:t>Redeem Card</w:t>
      </w:r>
      <w:r>
        <w:rPr>
          <w:lang w:eastAsia="en-GB"/>
        </w:rPr>
        <w:t xml:space="preserve"> button.</w:t>
      </w:r>
    </w:p>
    <w:p w:rsidR="000B7E2C" w:rsidRPr="00FB0E81" w:rsidRDefault="000B7E2C" w:rsidP="000B7E2C">
      <w:pPr>
        <w:rPr>
          <w:b/>
          <w:u w:val="single"/>
          <w:lang w:eastAsia="en-GB"/>
        </w:rPr>
      </w:pPr>
      <w:r w:rsidRPr="00FB0E81">
        <w:rPr>
          <w:b/>
          <w:u w:val="single"/>
          <w:lang w:eastAsia="en-GB"/>
        </w:rPr>
        <w:t>PRINTING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lang w:eastAsia="en-GB"/>
        </w:rPr>
      </w:pPr>
      <w:r w:rsidRPr="00FB0E81">
        <w:t xml:space="preserve">To start web printing, you will need to click on </w:t>
      </w:r>
      <w:r w:rsidRPr="00FB0E81">
        <w:rPr>
          <w:b/>
        </w:rPr>
        <w:t>Web Print</w:t>
      </w:r>
      <w:r w:rsidRPr="00FB0E81">
        <w:t xml:space="preserve"> on the </w:t>
      </w:r>
      <w:proofErr w:type="spellStart"/>
      <w:r w:rsidRPr="00FB0E81">
        <w:t>Papercut</w:t>
      </w:r>
      <w:proofErr w:type="spellEnd"/>
      <w:r w:rsidRPr="00FB0E81">
        <w:t xml:space="preserve"> Homepage.</w:t>
      </w:r>
    </w:p>
    <w:p w:rsidR="000B7E2C" w:rsidRPr="00FB0E81" w:rsidRDefault="000B7E2C" w:rsidP="000B7E2C">
      <w:pPr>
        <w:rPr>
          <w:lang w:eastAsia="en-GB"/>
        </w:rPr>
      </w:pPr>
      <w:r w:rsidRPr="00FB0E81">
        <w:rPr>
          <w:noProof/>
          <w:lang w:eastAsia="en-GB"/>
        </w:rPr>
        <w:drawing>
          <wp:inline distT="0" distB="0" distL="0" distR="0" wp14:anchorId="3C0A4790" wp14:editId="71683328">
            <wp:extent cx="5731510" cy="2583466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81">
        <w:rPr>
          <w:lang w:eastAsia="en-GB"/>
        </w:rPr>
        <w:t xml:space="preserve">  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C</w:t>
      </w:r>
      <w:r w:rsidRPr="00FB0E81">
        <w:rPr>
          <w:lang w:eastAsia="en-GB"/>
        </w:rPr>
        <w:t xml:space="preserve">lick on </w:t>
      </w:r>
      <w:r w:rsidRPr="00FB0E81">
        <w:rPr>
          <w:u w:val="single"/>
          <w:lang w:eastAsia="en-GB"/>
        </w:rPr>
        <w:t>Submit a Job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lang w:eastAsia="en-GB"/>
        </w:rPr>
      </w:pPr>
      <w:r w:rsidRPr="00FB0E81">
        <w:rPr>
          <w:lang w:eastAsia="en-GB"/>
        </w:rPr>
        <w:t>You will then be presented with a list of library printers to choose from.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</w:pPr>
      <w:r w:rsidRPr="00FB0E81">
        <w:rPr>
          <w:lang w:eastAsia="en-GB"/>
        </w:rPr>
        <w:t xml:space="preserve">Once you have selected a printer and clicked </w:t>
      </w:r>
      <w:r w:rsidRPr="00FB0E81">
        <w:rPr>
          <w:u w:val="single"/>
          <w:lang w:eastAsia="en-GB"/>
        </w:rPr>
        <w:t>Print options and account selection</w:t>
      </w:r>
      <w:r w:rsidRPr="00FB0E81">
        <w:rPr>
          <w:lang w:eastAsia="en-GB"/>
        </w:rPr>
        <w:t xml:space="preserve"> you will be asked how many copies you wish to print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</w:pPr>
      <w:r w:rsidRPr="00FB0E81">
        <w:rPr>
          <w:lang w:eastAsia="en-GB"/>
        </w:rPr>
        <w:t>You will the</w:t>
      </w:r>
      <w:r>
        <w:rPr>
          <w:lang w:eastAsia="en-GB"/>
        </w:rPr>
        <w:t>n</w:t>
      </w:r>
      <w:r w:rsidRPr="00FB0E81">
        <w:rPr>
          <w:lang w:eastAsia="en-GB"/>
        </w:rPr>
        <w:t xml:space="preserve"> need to click on </w:t>
      </w:r>
      <w:r w:rsidRPr="00FB0E81">
        <w:rPr>
          <w:u w:val="single"/>
          <w:lang w:eastAsia="en-GB"/>
        </w:rPr>
        <w:t>Upload document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FB0E81">
        <w:t>File types that can be uploaded are: MS Word, Ms Excel, MS PowerPoint and Adobe PDF files.</w:t>
      </w:r>
      <w:r w:rsidRPr="00FB0E81">
        <w:rPr>
          <w:noProof/>
          <w:lang w:eastAsia="en-GB"/>
        </w:rPr>
        <w:t xml:space="preserve"> 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FB0E81">
        <w:rPr>
          <w:lang w:eastAsia="en-GB"/>
        </w:rPr>
        <w:t xml:space="preserve">Once you have chosen the document you wish to print click </w:t>
      </w:r>
      <w:r w:rsidRPr="00FB0E81">
        <w:rPr>
          <w:u w:val="single"/>
          <w:lang w:eastAsia="en-GB"/>
        </w:rPr>
        <w:t>Upload &amp; Complete</w:t>
      </w:r>
      <w:r w:rsidRPr="00FB0E81">
        <w:rPr>
          <w:lang w:eastAsia="en-GB"/>
        </w:rPr>
        <w:t xml:space="preserve"> and the document will be put into the selected printer’s print queue. </w:t>
      </w:r>
    </w:p>
    <w:p w:rsidR="000B7E2C" w:rsidRPr="00FB0E81" w:rsidRDefault="000B7E2C" w:rsidP="000B7E2C">
      <w:pPr>
        <w:pStyle w:val="ListParagraph"/>
        <w:spacing w:before="100" w:beforeAutospacing="1" w:after="100" w:afterAutospacing="1" w:line="240" w:lineRule="auto"/>
        <w:rPr>
          <w:b/>
          <w:u w:val="single"/>
          <w:lang w:eastAsia="en-GB"/>
        </w:rPr>
      </w:pPr>
      <w:r w:rsidRPr="00FB0E81">
        <w:rPr>
          <w:b/>
          <w:u w:val="single"/>
          <w:lang w:eastAsia="en-GB"/>
        </w:rPr>
        <w:t>Collecting Printouts</w:t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spacing w:after="0" w:line="240" w:lineRule="auto"/>
      </w:pPr>
      <w:r w:rsidRPr="00FB0E81">
        <w:rPr>
          <w:lang w:eastAsia="en-GB"/>
        </w:rPr>
        <w:t xml:space="preserve">If you have credit on your </w:t>
      </w:r>
      <w:proofErr w:type="spellStart"/>
      <w:r w:rsidRPr="00FB0E81">
        <w:rPr>
          <w:lang w:eastAsia="en-GB"/>
        </w:rPr>
        <w:t>Papercut</w:t>
      </w:r>
      <w:proofErr w:type="spellEnd"/>
      <w:r w:rsidRPr="00FB0E81">
        <w:rPr>
          <w:lang w:eastAsia="en-GB"/>
        </w:rPr>
        <w:t xml:space="preserve"> account to cover the print jobs you have queued then can to go to the printer in the library, and input your Identity number into the control panel</w:t>
      </w:r>
    </w:p>
    <w:p w:rsidR="000B7E2C" w:rsidRPr="00FB0E81" w:rsidRDefault="000B7E2C" w:rsidP="000B7E2C">
      <w:pPr>
        <w:pStyle w:val="ListParagraph"/>
        <w:spacing w:after="0" w:line="240" w:lineRule="auto"/>
      </w:pPr>
    </w:p>
    <w:p w:rsidR="000B7E2C" w:rsidRPr="00FB0E81" w:rsidRDefault="000B7E2C" w:rsidP="000B7E2C">
      <w:pPr>
        <w:pStyle w:val="ListParagraph"/>
        <w:numPr>
          <w:ilvl w:val="0"/>
          <w:numId w:val="1"/>
        </w:numPr>
        <w:spacing w:after="0" w:line="240" w:lineRule="auto"/>
      </w:pPr>
      <w:r w:rsidRPr="00FB0E81">
        <w:rPr>
          <w:lang w:eastAsia="en-GB"/>
        </w:rPr>
        <w:t>This will then release the print job.</w:t>
      </w:r>
      <w:r>
        <w:rPr>
          <w:lang w:eastAsia="en-GB"/>
        </w:rPr>
        <w:br/>
      </w:r>
    </w:p>
    <w:p w:rsidR="000B7E2C" w:rsidRPr="00FB0E81" w:rsidRDefault="000B7E2C" w:rsidP="000B7E2C">
      <w:pPr>
        <w:pStyle w:val="ListParagraph"/>
        <w:numPr>
          <w:ilvl w:val="0"/>
          <w:numId w:val="1"/>
        </w:numPr>
        <w:spacing w:after="0" w:line="240" w:lineRule="auto"/>
      </w:pPr>
      <w:r w:rsidRPr="00FB0E81">
        <w:lastRenderedPageBreak/>
        <w:t xml:space="preserve">If you do not have sufficient credit on your </w:t>
      </w:r>
      <w:proofErr w:type="spellStart"/>
      <w:r w:rsidRPr="00FB0E81">
        <w:t>Papercut</w:t>
      </w:r>
      <w:proofErr w:type="spellEnd"/>
      <w:r w:rsidRPr="00FB0E81">
        <w:t xml:space="preserve"> account you will need to purchase print vouchers from library staff, and redeem them on your account before following the above steps.</w:t>
      </w:r>
    </w:p>
    <w:p w:rsidR="000B7E2C" w:rsidRPr="00B46D3D" w:rsidRDefault="000B7E2C" w:rsidP="000B7E2C">
      <w:pPr>
        <w:pStyle w:val="ListParagraph"/>
        <w:spacing w:before="100" w:beforeAutospacing="1" w:after="100" w:afterAutospacing="1" w:line="240" w:lineRule="auto"/>
      </w:pPr>
    </w:p>
    <w:p w:rsidR="000B7E2C" w:rsidRPr="00B46D3D" w:rsidRDefault="000B7E2C" w:rsidP="000B7E2C">
      <w:pPr>
        <w:pStyle w:val="ListParagraph"/>
        <w:spacing w:before="100" w:beforeAutospacing="1" w:after="100" w:afterAutospacing="1" w:line="240" w:lineRule="auto"/>
      </w:pPr>
    </w:p>
    <w:p w:rsidR="002902B6" w:rsidRDefault="002902B6"/>
    <w:sectPr w:rsidR="0029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AEC"/>
    <w:multiLevelType w:val="hybridMultilevel"/>
    <w:tmpl w:val="7D86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C"/>
    <w:rsid w:val="000B7E2C"/>
    <w:rsid w:val="00135A7F"/>
    <w:rsid w:val="002902B6"/>
    <w:rsid w:val="005B180F"/>
    <w:rsid w:val="00675465"/>
    <w:rsid w:val="006A447D"/>
    <w:rsid w:val="00A55AD4"/>
    <w:rsid w:val="00D649FF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C"/>
    <w:rPr>
      <w:rFonts w:ascii="Tahoma" w:eastAsia="Calibri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paragraph" w:styleId="ListParagraph">
    <w:name w:val="List Paragraph"/>
    <w:basedOn w:val="Normal"/>
    <w:uiPriority w:val="99"/>
    <w:qFormat/>
    <w:rsid w:val="000B7E2C"/>
    <w:pPr>
      <w:ind w:left="720"/>
    </w:pPr>
  </w:style>
  <w:style w:type="character" w:styleId="Hyperlink">
    <w:name w:val="Hyperlink"/>
    <w:basedOn w:val="DefaultParagraphFont"/>
    <w:uiPriority w:val="99"/>
    <w:rsid w:val="000B7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2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C"/>
    <w:rPr>
      <w:rFonts w:ascii="Tahoma" w:eastAsia="Calibri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paragraph" w:styleId="ListParagraph">
    <w:name w:val="List Paragraph"/>
    <w:basedOn w:val="Normal"/>
    <w:uiPriority w:val="99"/>
    <w:qFormat/>
    <w:rsid w:val="000B7E2C"/>
    <w:pPr>
      <w:ind w:left="720"/>
    </w:pPr>
  </w:style>
  <w:style w:type="character" w:styleId="Hyperlink">
    <w:name w:val="Hyperlink"/>
    <w:basedOn w:val="DefaultParagraphFont"/>
    <w:uiPriority w:val="99"/>
    <w:rsid w:val="000B7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2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l.annodata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Andrews</dc:creator>
  <cp:lastModifiedBy>Chris Arnsby</cp:lastModifiedBy>
  <cp:revision>2</cp:revision>
  <dcterms:created xsi:type="dcterms:W3CDTF">2016-09-20T10:57:00Z</dcterms:created>
  <dcterms:modified xsi:type="dcterms:W3CDTF">2016-09-20T10:57:00Z</dcterms:modified>
</cp:coreProperties>
</file>