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655CF" w:rsidRDefault="003655CF">
      <w:r w:rsidRPr="003655CF">
        <w:drawing>
          <wp:inline distT="0" distB="0" distL="0" distR="0">
            <wp:extent cx="5756910" cy="2958935"/>
            <wp:effectExtent l="25400" t="0" r="889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5CF" w:rsidSect="003655CF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655CF"/>
    <w:rsid w:val="003655CF"/>
    <w:rsid w:val="00F6224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A22"/>
    <w:rPr>
      <w:sz w:val="26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Viaud Alexandre</dc:creator>
  <cp:keywords/>
  <cp:lastModifiedBy>Viaud Alexandre</cp:lastModifiedBy>
  <cp:revision>1</cp:revision>
  <dcterms:created xsi:type="dcterms:W3CDTF">2012-06-26T10:22:00Z</dcterms:created>
  <dcterms:modified xsi:type="dcterms:W3CDTF">2012-06-26T11:10:00Z</dcterms:modified>
</cp:coreProperties>
</file>